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8E" w:rsidRPr="008C1DAE" w:rsidRDefault="004E248E" w:rsidP="008C1DAE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БРАЧНЫЙ ДОГОВОР</w:t>
      </w:r>
    </w:p>
    <w:p w:rsidR="004E248E" w:rsidRPr="008C1DAE" w:rsidRDefault="004E248E" w:rsidP="000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г. </w:t>
      </w:r>
      <w:r w:rsidR="00A62053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Новосибирск</w:t>
      </w:r>
      <w:bookmarkStart w:id="0" w:name="_GoBack"/>
      <w:bookmarkEnd w:id="0"/>
      <w:r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           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</w:t>
      </w:r>
      <w:r w:rsidR="00A42BD4"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                                      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</w:t>
      </w:r>
      <w:r w:rsidR="000C4A7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"</w:t>
      </w:r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05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"</w:t>
      </w:r>
      <w:r w:rsidR="00A42BD4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января 201</w:t>
      </w:r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7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г.</w:t>
      </w:r>
    </w:p>
    <w:p w:rsidR="003C676F" w:rsidRDefault="002072C6" w:rsidP="003C676F">
      <w:pPr>
        <w:tabs>
          <w:tab w:val="left" w:pos="7328"/>
        </w:tabs>
        <w:spacing w:before="180" w:after="0" w:line="240" w:lineRule="auto"/>
        <w:textAlignment w:val="top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Гражданин Российской Федерации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Петров Денис Николаевич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0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.198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г.р., </w:t>
      </w:r>
      <w:r w:rsidR="00F93532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паспорт: серия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5432</w:t>
      </w:r>
      <w:r w:rsidR="00F93532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Номер</w:t>
      </w:r>
      <w:r w:rsidR="00F93532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123456</w:t>
      </w:r>
      <w:r w:rsidR="00F93532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выдан</w:t>
      </w:r>
      <w:r w:rsidR="00F93532" w:rsidRP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УФМС России по Новосибирской области в г. Новосибирске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25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proofErr w:type="gramStart"/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рописан по адресу </w:t>
      </w:r>
      <w:r w:rsidR="003C676F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г.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Новосибирск</w:t>
      </w:r>
      <w:r w:rsidR="003C676F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ул.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Красный проспект</w:t>
      </w:r>
      <w:r w:rsidR="003C676F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д.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220</w:t>
      </w:r>
      <w:r w:rsidR="003C676F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кв.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20</w:t>
      </w:r>
      <w:r w:rsidR="003C676F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;</w:t>
      </w:r>
    </w:p>
    <w:p w:rsidR="003C676F" w:rsidRDefault="003C676F" w:rsidP="003C676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C676F" w:rsidRPr="008C1DAE" w:rsidRDefault="004E248E" w:rsidP="003C676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гр</w:t>
      </w:r>
      <w:r w:rsidR="002072C6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ажданка Российской Федерации </w:t>
      </w:r>
      <w:proofErr w:type="spellStart"/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Старосельцева</w:t>
      </w:r>
      <w:proofErr w:type="spellEnd"/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Валентина Петровна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.19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г.р., </w:t>
      </w:r>
      <w:r w:rsidR="00F93532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паспорт: серия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5423</w:t>
      </w:r>
      <w:r w:rsidR="00F93532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Номер</w:t>
      </w:r>
      <w:r w:rsidR="00F93532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.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654321</w:t>
      </w:r>
      <w:r w:rsidR="00F93532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выдан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УФМС России по Новосибирс</w:t>
      </w:r>
      <w:r w:rsidR="00B56064" w:rsidRP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кой области в г. Новосибирске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011 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года, прописана по адресу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Новосибирская обл</w:t>
      </w:r>
      <w:r w:rsidR="003C676F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.,</w:t>
      </w:r>
      <w:r w:rsidR="003C676F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г</w:t>
      </w:r>
      <w:proofErr w:type="gramStart"/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</w:t>
      </w:r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</w:t>
      </w:r>
      <w:proofErr w:type="gramEnd"/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овосибирск</w:t>
      </w:r>
      <w:proofErr w:type="spellEnd"/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, </w:t>
      </w:r>
      <w:proofErr w:type="spellStart"/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ул.Советская</w:t>
      </w:r>
      <w:proofErr w:type="spellEnd"/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д.15, кв.73</w:t>
      </w:r>
      <w:r w:rsidR="003C676F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;</w:t>
      </w:r>
    </w:p>
    <w:p w:rsidR="004E248E" w:rsidRPr="008C1DAE" w:rsidRDefault="004E248E" w:rsidP="003C676F">
      <w:pPr>
        <w:tabs>
          <w:tab w:val="left" w:pos="7328"/>
        </w:tabs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именуемые далее "Супруги", добровольно, по взаимному согласию, вступая в брак в целях урегулирования взаимных имущественных прав и обязанностей</w:t>
      </w:r>
      <w:r w:rsid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в браке, так и в случае его расторжения, заключили настоящий брачный договор о нижеследующем:</w:t>
      </w:r>
    </w:p>
    <w:p w:rsidR="004E248E" w:rsidRPr="008C1DAE" w:rsidRDefault="004E248E" w:rsidP="008C1DA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 ПРЕДМЕТ ДОГОВОРА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Супруги договариваются о том, что на все имущество, нажи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тое супругами совместно в браке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ED3A9B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лично 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собственностью.</w:t>
      </w:r>
    </w:p>
    <w:p w:rsidR="00285E6C" w:rsidRPr="008C1DAE" w:rsidRDefault="00802BC9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2-комнатная 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квартира, расположенная по адресу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Новосибирск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Красный проспект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кв.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приобретенная через ипотечное кредитование в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банке ВТБ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договору ипотечного кредитования №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/8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01.01.201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приобретенная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Петровым Д. Н.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вступления в брак является 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личной собственность и разделу прав не подлежит. </w:t>
      </w:r>
    </w:p>
    <w:p w:rsidR="00285E6C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Режим </w:t>
      </w:r>
      <w:r w:rsidR="002F02FC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общей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собственности </w:t>
      </w:r>
      <w:r w:rsidR="00ED3A9B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распространяется на </w:t>
      </w:r>
      <w:r w:rsidR="003C67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денежные средства, направляемые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Петровым Д. Н.</w:t>
      </w:r>
      <w:r w:rsidR="003C67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285E6C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погашение обязательств по Кредиту, выданному Банком; </w:t>
      </w:r>
    </w:p>
    <w:p w:rsidR="00285E6C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уплату процентов за пользование Кредитом и комиссий Банка; </w:t>
      </w:r>
    </w:p>
    <w:p w:rsidR="00285E6C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уплату страховых платежей по условиям договора страхования; </w:t>
      </w:r>
    </w:p>
    <w:p w:rsidR="00285E6C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а также исполнение ины</w:t>
      </w:r>
      <w:r w:rsidR="003C67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 обязательств по условиям выданн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ого Кредита.</w:t>
      </w:r>
    </w:p>
    <w:p w:rsidR="00285E6C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1.3.4. Оплата вышеуказанных платежей производится за счет доходов</w:t>
      </w:r>
      <w:r w:rsidR="003C67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Петрова Д. Н.,</w:t>
      </w:r>
      <w:r w:rsidR="003C67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полученных от трудовой, п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редпринимательской, научной или иной деятельности.</w:t>
      </w:r>
    </w:p>
    <w:p w:rsidR="004E248E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моменту заключения настоящ</w:t>
      </w:r>
      <w:r w:rsidR="002072C6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 договора гр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. 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Петрову Д. Н.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принадлежит следующее имущество:</w:t>
      </w:r>
    </w:p>
    <w:p w:rsidR="004E248E" w:rsidRPr="008C1DAE" w:rsidRDefault="0077532B" w:rsidP="0077532B">
      <w:pPr>
        <w:numPr>
          <w:ilvl w:val="0"/>
          <w:numId w:val="1"/>
        </w:numPr>
        <w:spacing w:after="0" w:line="240" w:lineRule="auto"/>
        <w:ind w:left="448" w:hanging="357"/>
        <w:textAlignment w:val="top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proofErr w:type="gramStart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вартира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общей площадью 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96</w:t>
      </w:r>
      <w:r w:rsidR="002072C6"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кв. метров, находящаяся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адресу: </w:t>
      </w:r>
      <w:r w:rsidRPr="0077532B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г. Новосибирск, ул. Красный проспект, д.220, кв.20;</w:t>
      </w:r>
      <w:proofErr w:type="gramEnd"/>
    </w:p>
    <w:p w:rsidR="004E248E" w:rsidRPr="008C1DAE" w:rsidRDefault="002072C6" w:rsidP="008C1DAE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автомобиль</w:t>
      </w:r>
      <w:r w:rsidRP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5606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56064">
        <w:rPr>
          <w:rFonts w:ascii="Arial" w:eastAsia="Times New Roman" w:hAnsi="Arial" w:cs="Arial"/>
          <w:bCs/>
          <w:i/>
          <w:color w:val="000000"/>
          <w:sz w:val="18"/>
          <w:szCs w:val="18"/>
          <w:u w:val="single"/>
          <w:lang w:val="en-US" w:eastAsia="ru-RU"/>
        </w:rPr>
        <w:t>Toyota</w:t>
      </w:r>
      <w:r w:rsidR="00B56064" w:rsidRPr="00B56064">
        <w:rPr>
          <w:rFonts w:ascii="Arial" w:eastAsia="Times New Roman" w:hAnsi="Arial" w:cs="Arial"/>
          <w:bCs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B56064">
        <w:rPr>
          <w:rFonts w:ascii="Arial" w:eastAsia="Times New Roman" w:hAnsi="Arial" w:cs="Arial"/>
          <w:bCs/>
          <w:i/>
          <w:color w:val="000000"/>
          <w:sz w:val="18"/>
          <w:szCs w:val="18"/>
          <w:u w:val="single"/>
          <w:lang w:val="en-US" w:eastAsia="ru-RU"/>
        </w:rPr>
        <w:t>RAV</w:t>
      </w:r>
      <w:r w:rsidR="00B56064" w:rsidRPr="00B56064">
        <w:rPr>
          <w:rFonts w:ascii="Arial" w:eastAsia="Times New Roman" w:hAnsi="Arial" w:cs="Arial"/>
          <w:bCs/>
          <w:i/>
          <w:color w:val="000000"/>
          <w:sz w:val="18"/>
          <w:szCs w:val="18"/>
          <w:u w:val="single"/>
          <w:lang w:eastAsia="ru-RU"/>
        </w:rPr>
        <w:t>4</w:t>
      </w:r>
      <w:r w:rsidR="004E248E" w:rsidRP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DA5DE3" w:rsidRP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A5DE3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двигатель</w:t>
      </w:r>
      <w:r w:rsidR="00DA5DE3" w:rsidRP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A5DE3" w:rsidRPr="008C1DA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No</w:t>
      </w:r>
      <w:r w:rsidR="00DA5DE3" w:rsidRP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77532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YET64546449</w:t>
      </w:r>
      <w:r w:rsidR="00DA5DE3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</w:t>
      </w:r>
      <w:r w:rsidR="00DA5DE3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ударственный номер </w:t>
      </w:r>
      <w:r w:rsidR="0077532B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о007зу</w:t>
      </w:r>
      <w:r w:rsidR="00195B27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1</w:t>
      </w:r>
      <w:r w:rsid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val="en-US" w:eastAsia="ru-RU"/>
        </w:rPr>
        <w:t>54</w:t>
      </w:r>
      <w:r w:rsidR="00195B27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val="en-US" w:eastAsia="ru-RU"/>
        </w:rPr>
        <w:t>rus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E248E" w:rsidRPr="008C1DAE" w:rsidRDefault="004E248E" w:rsidP="008C1DAE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предметы мебели согласно</w:t>
      </w:r>
      <w:r w:rsidR="00195B27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прилагаемому к договору списку.</w:t>
      </w:r>
    </w:p>
    <w:p w:rsidR="004E248E" w:rsidRPr="008C1DAE" w:rsidRDefault="00195B27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Гр. </w:t>
      </w:r>
      <w:proofErr w:type="spellStart"/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Старосельцевой</w:t>
      </w:r>
      <w:proofErr w:type="spellEnd"/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</w:t>
      </w:r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В. П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моменту заключения 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договора принадлежит следующее имущество:</w:t>
      </w:r>
    </w:p>
    <w:p w:rsidR="00195B27" w:rsidRPr="008C1DAE" w:rsidRDefault="00195B27" w:rsidP="008C1DAE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квартира общей площадью 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56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кв. </w:t>
      </w:r>
      <w:r w:rsid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метров, находящаяся по адресу: </w:t>
      </w:r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Новосибирская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обл.,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г</w:t>
      </w:r>
      <w:proofErr w:type="gramStart"/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.Н</w:t>
      </w:r>
      <w:proofErr w:type="gramEnd"/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овосибирск</w:t>
      </w:r>
      <w:proofErr w:type="spellEnd"/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, </w:t>
      </w:r>
      <w:proofErr w:type="spellStart"/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ул.Советская</w:t>
      </w:r>
      <w:proofErr w:type="spellEnd"/>
      <w:r w:rsidR="000C4A76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д.15, кв.73</w:t>
      </w:r>
      <w:r w:rsidR="000C4A76"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;</w:t>
      </w:r>
    </w:p>
    <w:p w:rsidR="00195B27" w:rsidRPr="008C1DAE" w:rsidRDefault="00195B27" w:rsidP="008C1DAE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золотые и серебряные украшения, а также ювелирные изделия из драгоценных и полудрагоценных камней согласно прилагаемому к договору списку.</w:t>
      </w:r>
    </w:p>
    <w:p w:rsidR="004E248E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4E248E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E248E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Вещи индивидуального пользования (одежда, обувь </w:t>
      </w:r>
      <w:r w:rsidR="000C4A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другие)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4E248E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4E248E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</w:t>
      </w:r>
      <w:r w:rsidR="00F46BBF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сумма сделки превышает </w:t>
      </w:r>
      <w:r w:rsidR="00F46BBF" w:rsidRPr="008C1DA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5000 у.е.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рублей, независимо от вида имущества, в отношении которого совершается сделка.</w:t>
      </w:r>
    </w:p>
    <w:p w:rsidR="004E248E" w:rsidRPr="008C1DAE" w:rsidRDefault="00285E6C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1.10</w:t>
      </w:r>
      <w:r w:rsidR="004E248E"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4E248E" w:rsidRPr="008C1DAE" w:rsidRDefault="004E248E" w:rsidP="008C1DA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 ПРАВА И ОБЯЗАННОСТИ СУПРУГОВ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- производить необходимые </w:t>
      </w:r>
      <w:proofErr w:type="gramStart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расходы</w:t>
      </w:r>
      <w:proofErr w:type="gramEnd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за счет общих денежных средств, так и за счет иных доходов.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При расторжении брака общее имущество подлежит разделу в равных долях.</w:t>
      </w:r>
    </w:p>
    <w:p w:rsidR="004E248E" w:rsidRPr="008C1DAE" w:rsidRDefault="004E248E" w:rsidP="008C1DA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 ОТВЕТСТВЕННОСТЬ СУПРУГОВ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</w:t>
      </w:r>
      <w:proofErr w:type="gramStart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</w:t>
      </w:r>
      <w:proofErr w:type="gramEnd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4E248E" w:rsidRPr="008C1DAE" w:rsidRDefault="004E248E" w:rsidP="008C1DA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4. ВСТУПЛЕНИЕ В СИЛУ, ИЗМЕНЕНИЕ И ПРЕКРАЩЕНИЕ ДОГОВОРА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Настоящий договор подлежит нотариальному удостоверению.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Действие договора прекращается в момент государственной регистрации расторжения брака.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 Все спорные вопросы, которые могут возникнуть в период действия настоящего договора, в случае </w:t>
      </w:r>
      <w:proofErr w:type="spellStart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недостижения</w:t>
      </w:r>
      <w:proofErr w:type="spellEnd"/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супругами согласия, разрешаются в судебном порядке.</w:t>
      </w:r>
    </w:p>
    <w:p w:rsidR="004E248E" w:rsidRPr="008C1DAE" w:rsidRDefault="004E248E" w:rsidP="008C1DAE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Подписи сторон:</w:t>
      </w:r>
    </w:p>
    <w:p w:rsidR="00F46BBF" w:rsidRPr="008C1DAE" w:rsidRDefault="00F46BBF" w:rsidP="008C1D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A76" w:rsidRDefault="000C4A76" w:rsidP="000C4A76">
      <w:pPr>
        <w:tabs>
          <w:tab w:val="left" w:pos="7328"/>
        </w:tabs>
        <w:spacing w:before="180" w:after="0" w:line="240" w:lineRule="auto"/>
        <w:textAlignment w:val="top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Гр.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Петров Денис Николаевич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06.06.1989 г.р., 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паспорт: серия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5432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Номер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123456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выдан</w:t>
      </w:r>
      <w:r w:rsidRPr="00B560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УФМС России по Новосибирской области в г. Новосибирске,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адрес 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г.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Новосибирск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ул.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Красный проспект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д.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220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кв.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20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;</w:t>
      </w:r>
      <w:proofErr w:type="gramEnd"/>
    </w:p>
    <w:p w:rsidR="000C4A76" w:rsidRPr="000C4A76" w:rsidRDefault="000C4A76" w:rsidP="000C4A76">
      <w:pPr>
        <w:tabs>
          <w:tab w:val="left" w:pos="7328"/>
        </w:tabs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A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</w:t>
      </w:r>
    </w:p>
    <w:p w:rsidR="000C4A76" w:rsidRPr="000C4A76" w:rsidRDefault="000C4A76" w:rsidP="000C4A76">
      <w:pPr>
        <w:tabs>
          <w:tab w:val="left" w:pos="7328"/>
        </w:tabs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A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</w:p>
    <w:p w:rsidR="000C4A76" w:rsidRDefault="000C4A76" w:rsidP="000C4A7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C4A76" w:rsidRPr="008C1DAE" w:rsidRDefault="000C4A76" w:rsidP="000C4A7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Старосельцева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 Валентина Петровна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18.10.1991 г.р., 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паспорт: серия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5423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Номер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.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654321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выдан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УФМС России по Новосибирс</w:t>
      </w:r>
      <w:r w:rsidRPr="00B56064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кой области в г. Новосибирске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адрес </w:t>
      </w:r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Новосибирская обл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.,</w:t>
      </w:r>
      <w:r w:rsidRPr="008C1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.Н</w:t>
      </w:r>
      <w:proofErr w:type="gramEnd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овосибирск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ул.Советская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, д.15, кв.73</w:t>
      </w:r>
      <w:r w:rsidRPr="008C1DAE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ru-RU"/>
        </w:rPr>
        <w:t>;</w:t>
      </w:r>
    </w:p>
    <w:p w:rsidR="000C4A76" w:rsidRPr="000C4A76" w:rsidRDefault="000C4A76" w:rsidP="000C4A76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A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</w:t>
      </w:r>
    </w:p>
    <w:p w:rsidR="000C4A76" w:rsidRPr="008C1DAE" w:rsidRDefault="000C4A76" w:rsidP="000C4A76">
      <w:pPr>
        <w:spacing w:before="180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4A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</w:p>
    <w:p w:rsidR="00485963" w:rsidRPr="008C1DAE" w:rsidRDefault="00485963" w:rsidP="008C1DAE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sectPr w:rsidR="00485963" w:rsidRPr="008C1DAE" w:rsidSect="008C1DAE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A55"/>
    <w:multiLevelType w:val="multilevel"/>
    <w:tmpl w:val="61B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0021C"/>
    <w:multiLevelType w:val="multilevel"/>
    <w:tmpl w:val="156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48E"/>
    <w:rsid w:val="00006E5B"/>
    <w:rsid w:val="000C4A76"/>
    <w:rsid w:val="00195B27"/>
    <w:rsid w:val="002072C6"/>
    <w:rsid w:val="00285E6C"/>
    <w:rsid w:val="002F02FC"/>
    <w:rsid w:val="003754BD"/>
    <w:rsid w:val="00394A5A"/>
    <w:rsid w:val="003C676F"/>
    <w:rsid w:val="00485963"/>
    <w:rsid w:val="004E248E"/>
    <w:rsid w:val="005C4EA3"/>
    <w:rsid w:val="0077532B"/>
    <w:rsid w:val="007931ED"/>
    <w:rsid w:val="00802BC9"/>
    <w:rsid w:val="008565F9"/>
    <w:rsid w:val="008C1DAE"/>
    <w:rsid w:val="009100C2"/>
    <w:rsid w:val="00A42BD4"/>
    <w:rsid w:val="00A62053"/>
    <w:rsid w:val="00A87C67"/>
    <w:rsid w:val="00B56064"/>
    <w:rsid w:val="00DA5DE3"/>
    <w:rsid w:val="00ED3A9B"/>
    <w:rsid w:val="00F46BBF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Вован</cp:lastModifiedBy>
  <cp:revision>3</cp:revision>
  <dcterms:created xsi:type="dcterms:W3CDTF">2019-06-19T08:35:00Z</dcterms:created>
  <dcterms:modified xsi:type="dcterms:W3CDTF">2019-06-19T08:48:00Z</dcterms:modified>
</cp:coreProperties>
</file>